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34" w:rsidRDefault="003F7134" w:rsidP="003F7134">
      <w:pPr>
        <w:pStyle w:val="a3"/>
        <w:jc w:val="center"/>
      </w:pPr>
      <w:r>
        <w:rPr>
          <w:rStyle w:val="a4"/>
        </w:rPr>
        <w:t>ПРОТОКОЛ 1</w:t>
      </w:r>
      <w:r>
        <w:br/>
      </w:r>
      <w:r>
        <w:rPr>
          <w:rStyle w:val="a4"/>
        </w:rPr>
        <w:t xml:space="preserve">опроса Экспертного совета по применению законодательства о рекламе </w:t>
      </w:r>
      <w:proofErr w:type="gramStart"/>
      <w:r>
        <w:rPr>
          <w:rStyle w:val="a4"/>
        </w:rPr>
        <w:t>при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>Приморском</w:t>
      </w:r>
      <w:proofErr w:type="gramEnd"/>
      <w:r>
        <w:rPr>
          <w:rStyle w:val="a4"/>
        </w:rPr>
        <w:t xml:space="preserve"> УФАС России (в заочной форме).</w:t>
      </w:r>
    </w:p>
    <w:p w:rsidR="003F7134" w:rsidRDefault="003F7134" w:rsidP="003F7134">
      <w:pPr>
        <w:pStyle w:val="a3"/>
      </w:pPr>
      <w:r>
        <w:t>10.02.2017                                                                                               г. Владивосток</w:t>
      </w:r>
    </w:p>
    <w:p w:rsidR="003F7134" w:rsidRDefault="003F7134" w:rsidP="003F7134">
      <w:pPr>
        <w:pStyle w:val="a3"/>
      </w:pPr>
      <w:r>
        <w:t>ПРЕДСЕДАТЕЛЬ:</w:t>
      </w:r>
    </w:p>
    <w:p w:rsidR="003F7134" w:rsidRDefault="003F7134" w:rsidP="003F7134">
      <w:pPr>
        <w:pStyle w:val="a3"/>
        <w:jc w:val="both"/>
      </w:pPr>
      <w:r>
        <w:t>Председатель Экспертного совета, заместитель руководителя Приморского УФАС России Петров А.</w:t>
      </w:r>
      <w:r w:rsidR="008C6FED">
        <w:t xml:space="preserve"> </w:t>
      </w:r>
      <w:r>
        <w:t>Л.</w:t>
      </w:r>
    </w:p>
    <w:p w:rsidR="003F7134" w:rsidRDefault="003F7134" w:rsidP="003F7134">
      <w:pPr>
        <w:pStyle w:val="a3"/>
        <w:jc w:val="both"/>
      </w:pPr>
      <w:r>
        <w:t>ОТВЕТСТВЕННЫЙ СЕКРЕТАРЬ ЭКСПЕР</w:t>
      </w:r>
      <w:r w:rsidR="00375ED3">
        <w:t>ТН</w:t>
      </w:r>
      <w:r>
        <w:t>ОГО СОВЕТА: Межевая Е</w:t>
      </w:r>
      <w:r w:rsidR="008C6FED">
        <w:t xml:space="preserve">. </w:t>
      </w:r>
      <w:r>
        <w:t>В. – ведущий специалист-эксперт отдела контроля рекламы и недобросовестной конкуренции Приморского УФАС России;</w:t>
      </w:r>
    </w:p>
    <w:p w:rsidR="003F7134" w:rsidRPr="00C54F90" w:rsidRDefault="003F7134" w:rsidP="00C54F90">
      <w:pPr>
        <w:pStyle w:val="a3"/>
        <w:jc w:val="both"/>
      </w:pPr>
      <w:r>
        <w:t>ПОВЕСТКА ДНЯ: рассматривается обращение Еременко Л.</w:t>
      </w:r>
      <w:r w:rsidR="008C6FED">
        <w:t xml:space="preserve"> </w:t>
      </w:r>
      <w:r>
        <w:t xml:space="preserve">В. о наличии в содержательной части рекламы «Ехать. Лечить рак. </w:t>
      </w:r>
      <w:proofErr w:type="gramStart"/>
      <w:r>
        <w:rPr>
          <w:lang w:val="en-US"/>
        </w:rPr>
        <w:t>ALLASIA</w:t>
      </w:r>
      <w:r w:rsidR="00C54F90">
        <w:t>», распространяемой посредством наружной рекламы на территории города Владивостока, признаком нарушения требований Федерального закона от 13.03.2006 № 38-ФЗ «О рекламе».</w:t>
      </w:r>
      <w:proofErr w:type="gramEnd"/>
      <w:r w:rsidR="00C54F90">
        <w:t xml:space="preserve"> </w:t>
      </w:r>
    </w:p>
    <w:p w:rsidR="00C54F90" w:rsidRDefault="00C54F90" w:rsidP="00C54F90">
      <w:pPr>
        <w:pStyle w:val="a3"/>
        <w:jc w:val="both"/>
      </w:pPr>
      <w:r>
        <w:t>КОЛИЧЕСТВО ЧЛЕНОВ ЭКСПЕРТНОГО СОВЕТА, ПРИНЯВШИХ УЧАСТИЕ В ОПРОСЕ:</w:t>
      </w:r>
    </w:p>
    <w:p w:rsidR="003F7134" w:rsidRDefault="00C54F90" w:rsidP="003F7134">
      <w:pPr>
        <w:pStyle w:val="a3"/>
      </w:pPr>
      <w:r>
        <w:t>7</w:t>
      </w:r>
      <w:r w:rsidR="003F7134">
        <w:t xml:space="preserve"> (</w:t>
      </w:r>
      <w:r>
        <w:t>семь</w:t>
      </w:r>
      <w:r w:rsidR="003F7134">
        <w:t>) человек, кворум имеется.</w:t>
      </w:r>
    </w:p>
    <w:p w:rsidR="003F7134" w:rsidRDefault="003F7134" w:rsidP="003F7134">
      <w:pPr>
        <w:pStyle w:val="a3"/>
      </w:pPr>
      <w:r>
        <w:t>РЕЗУЛЬТАТЫ ОПРОСА:</w:t>
      </w:r>
    </w:p>
    <w:p w:rsidR="003F7134" w:rsidRDefault="00C54F90" w:rsidP="008C6FED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из содержательной части указанной рекламы, следует, что данная реклама является агрессивной </w:t>
      </w:r>
      <w:r w:rsidR="006C178D">
        <w:t xml:space="preserve">3 </w:t>
      </w:r>
      <w:r>
        <w:t>(три</w:t>
      </w:r>
      <w:r w:rsidR="006C178D">
        <w:t>)</w:t>
      </w:r>
      <w:r>
        <w:t xml:space="preserve"> голоса</w:t>
      </w:r>
      <w:r w:rsidR="006C178D">
        <w:t>;</w:t>
      </w:r>
    </w:p>
    <w:p w:rsidR="006C178D" w:rsidRDefault="006C178D" w:rsidP="008C6FED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из содержательной части указанной рекламы, следует, что, реклама </w:t>
      </w:r>
      <w:r>
        <w:rPr>
          <w:lang w:val="en-US"/>
        </w:rPr>
        <w:t>ALLASIA</w:t>
      </w:r>
      <w:r>
        <w:t xml:space="preserve"> предоставляет лечение в Южной Корее и других странах Азии (медицинская услуга по лечению рака) 5 (пять) голосов;</w:t>
      </w:r>
    </w:p>
    <w:p w:rsidR="006C178D" w:rsidRDefault="006C178D" w:rsidP="008C6FED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из содержательной части указанной рекламы, следует, что, реклама </w:t>
      </w:r>
      <w:r>
        <w:rPr>
          <w:lang w:val="en-US"/>
        </w:rPr>
        <w:t>ALLASIA</w:t>
      </w:r>
      <w:r>
        <w:t xml:space="preserve"> только организует лечение в Южной Корее и других странах Азии, а именно: подготавливает необходимый пакет документов для поездки (медицинский туризм) 3 (три) голоса.</w:t>
      </w:r>
    </w:p>
    <w:p w:rsidR="006C178D" w:rsidRDefault="006C178D" w:rsidP="008C6FED">
      <w:pPr>
        <w:pStyle w:val="a3"/>
        <w:jc w:val="both"/>
      </w:pPr>
    </w:p>
    <w:p w:rsidR="003F7134" w:rsidRDefault="008C6FED" w:rsidP="003F7134">
      <w:pPr>
        <w:pStyle w:val="a3"/>
      </w:pPr>
      <w:r>
        <w:t>Председатель Э</w:t>
      </w:r>
      <w:r w:rsidR="003F7134">
        <w:t>кспертного Сов</w:t>
      </w:r>
      <w:r w:rsidR="006C178D">
        <w:t>ета                    </w:t>
      </w:r>
      <w:r w:rsidR="00030BC1">
        <w:t xml:space="preserve">                                          </w:t>
      </w:r>
      <w:r w:rsidR="006C178D">
        <w:t xml:space="preserve">         </w:t>
      </w:r>
      <w:r w:rsidR="003F7134">
        <w:t>А.</w:t>
      </w:r>
      <w:r w:rsidR="00030BC1">
        <w:t xml:space="preserve"> </w:t>
      </w:r>
      <w:r w:rsidR="003F7134">
        <w:t>Л. Петров</w:t>
      </w:r>
    </w:p>
    <w:p w:rsidR="003F7134" w:rsidRDefault="008C6FED" w:rsidP="003F7134">
      <w:pPr>
        <w:pStyle w:val="a3"/>
      </w:pPr>
      <w:r>
        <w:t>Секретарь Э</w:t>
      </w:r>
      <w:r w:rsidR="003F7134">
        <w:t>кспертного Совета                            </w:t>
      </w:r>
      <w:r w:rsidR="00030BC1">
        <w:t xml:space="preserve">                                        </w:t>
      </w:r>
      <w:r w:rsidR="003F7134">
        <w:t>     </w:t>
      </w:r>
      <w:r w:rsidR="006C178D">
        <w:t xml:space="preserve">  Е</w:t>
      </w:r>
      <w:r w:rsidR="003F7134">
        <w:t>.</w:t>
      </w:r>
      <w:r w:rsidR="00030BC1">
        <w:t xml:space="preserve"> </w:t>
      </w:r>
      <w:r w:rsidR="003F7134">
        <w:t xml:space="preserve">В. </w:t>
      </w:r>
      <w:r w:rsidR="006C178D">
        <w:t>Межевая</w:t>
      </w:r>
    </w:p>
    <w:p w:rsidR="003F7134" w:rsidRDefault="003F7134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Pr="003F7134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sectPr w:rsidR="00865F3A" w:rsidRPr="003F7134" w:rsidSect="0091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123"/>
    <w:multiLevelType w:val="hybridMultilevel"/>
    <w:tmpl w:val="F78C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B702B"/>
    <w:multiLevelType w:val="hybridMultilevel"/>
    <w:tmpl w:val="024EBDE4"/>
    <w:lvl w:ilvl="0" w:tplc="B2CA63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3F7134"/>
    <w:rsid w:val="00030BC1"/>
    <w:rsid w:val="00375ED3"/>
    <w:rsid w:val="003C183E"/>
    <w:rsid w:val="003F7134"/>
    <w:rsid w:val="006C178D"/>
    <w:rsid w:val="00865F3A"/>
    <w:rsid w:val="008A1CF5"/>
    <w:rsid w:val="008C6FED"/>
    <w:rsid w:val="00911429"/>
    <w:rsid w:val="00B00126"/>
    <w:rsid w:val="00C54F90"/>
    <w:rsid w:val="00D5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1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104E-389F-4420-A9ED-D7196839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to25-mirzaeva</dc:creator>
  <cp:keywords/>
  <dc:description/>
  <cp:lastModifiedBy>to25-mirzaeva</cp:lastModifiedBy>
  <cp:revision>5</cp:revision>
  <dcterms:created xsi:type="dcterms:W3CDTF">2017-11-15T02:27:00Z</dcterms:created>
  <dcterms:modified xsi:type="dcterms:W3CDTF">2017-11-15T06:41:00Z</dcterms:modified>
</cp:coreProperties>
</file>